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25"/>
        <w:gridCol w:w="7"/>
        <w:gridCol w:w="10"/>
        <w:gridCol w:w="6484"/>
        <w:gridCol w:w="10"/>
      </w:tblGrid>
      <w:tr w:rsidR="00AA6BC4" w:rsidTr="00AA6BC4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961"/>
          <w:jc w:val="center"/>
        </w:trPr>
        <w:tc>
          <w:tcPr>
            <w:tcW w:w="4132" w:type="dxa"/>
            <w:gridSpan w:val="2"/>
          </w:tcPr>
          <w:p w:rsidR="00AA6BC4" w:rsidRPr="00AA6BC4" w:rsidRDefault="00C660C2" w:rsidP="00C660C2">
            <w:pPr>
              <w:pStyle w:val="20"/>
              <w:framePr w:w="10637" w:wrap="notBeside" w:vAnchor="text" w:hAnchor="text" w:xAlign="center" w:y="1"/>
              <w:shd w:val="clear" w:color="auto" w:fill="auto"/>
              <w:spacing w:after="0" w:line="254" w:lineRule="exact"/>
              <w:rPr>
                <w:rStyle w:val="2115pt"/>
              </w:rPr>
            </w:pPr>
            <w:r w:rsidRPr="00C660C2">
              <w:rPr>
                <w:rStyle w:val="2115pt"/>
              </w:rPr>
              <w:drawing>
                <wp:anchor distT="0" distB="0" distL="6401435" distR="6401435" simplePos="0" relativeHeight="251659264" behindDoc="0" locked="0" layoutInCell="1" allowOverlap="1">
                  <wp:simplePos x="0" y="0"/>
                  <wp:positionH relativeFrom="page">
                    <wp:posOffset>-152400</wp:posOffset>
                  </wp:positionH>
                  <wp:positionV relativeFrom="paragraph">
                    <wp:posOffset>104140</wp:posOffset>
                  </wp:positionV>
                  <wp:extent cx="1752600" cy="1571625"/>
                  <wp:effectExtent l="19050" t="0" r="0" b="0"/>
                  <wp:wrapTopAndBottom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57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94" w:type="dxa"/>
            <w:gridSpan w:val="2"/>
          </w:tcPr>
          <w:p w:rsidR="00C660C2" w:rsidRPr="0094440E" w:rsidRDefault="00C660C2" w:rsidP="00C660C2">
            <w:pPr>
              <w:pStyle w:val="20"/>
              <w:framePr w:w="10637" w:wrap="notBeside" w:vAnchor="text" w:hAnchor="text" w:xAlign="center" w:y="1"/>
              <w:shd w:val="clear" w:color="auto" w:fill="auto"/>
              <w:spacing w:after="360"/>
              <w:rPr>
                <w:lang w:val="uk-UA"/>
              </w:rPr>
            </w:pPr>
            <w:r>
              <w:rPr>
                <w:rStyle w:val="215pt"/>
              </w:rPr>
              <w:t>ІНФОРМАЦІЙНА КАРТКА АДМІНІСТРАТИВНОЇ ПОСЛУГИ</w:t>
            </w:r>
          </w:p>
          <w:p w:rsidR="0094440E" w:rsidRDefault="0094440E" w:rsidP="00C660C2">
            <w:pPr>
              <w:pStyle w:val="20"/>
              <w:framePr w:w="10637" w:wrap="notBeside" w:vAnchor="text" w:hAnchor="text" w:xAlign="center" w:y="1"/>
              <w:shd w:val="clear" w:color="auto" w:fill="auto"/>
              <w:spacing w:after="0" w:line="254" w:lineRule="exact"/>
              <w:rPr>
                <w:rStyle w:val="213pt"/>
              </w:rPr>
            </w:pPr>
          </w:p>
          <w:p w:rsidR="0094440E" w:rsidRDefault="0094440E" w:rsidP="00C660C2">
            <w:pPr>
              <w:pStyle w:val="20"/>
              <w:framePr w:w="10637" w:wrap="notBeside" w:vAnchor="text" w:hAnchor="text" w:xAlign="center" w:y="1"/>
              <w:shd w:val="clear" w:color="auto" w:fill="auto"/>
              <w:spacing w:after="0" w:line="254" w:lineRule="exact"/>
              <w:rPr>
                <w:rStyle w:val="213pt"/>
              </w:rPr>
            </w:pPr>
            <w:r>
              <w:rPr>
                <w:rStyle w:val="213pt"/>
              </w:rPr>
              <w:t>Рішення про внесення змін до рішення міської ради</w:t>
            </w:r>
          </w:p>
          <w:p w:rsidR="0094440E" w:rsidRDefault="0094440E" w:rsidP="00C660C2">
            <w:pPr>
              <w:pStyle w:val="20"/>
              <w:framePr w:w="10637" w:wrap="notBeside" w:vAnchor="text" w:hAnchor="text" w:xAlign="center" w:y="1"/>
              <w:shd w:val="clear" w:color="auto" w:fill="auto"/>
              <w:spacing w:after="0" w:line="254" w:lineRule="exact"/>
              <w:rPr>
                <w:rStyle w:val="213pt"/>
              </w:rPr>
            </w:pPr>
          </w:p>
          <w:p w:rsidR="0094440E" w:rsidRDefault="0094440E" w:rsidP="00C660C2">
            <w:pPr>
              <w:pStyle w:val="20"/>
              <w:framePr w:w="10637" w:wrap="notBeside" w:vAnchor="text" w:hAnchor="text" w:xAlign="center" w:y="1"/>
              <w:shd w:val="clear" w:color="auto" w:fill="auto"/>
              <w:spacing w:after="0" w:line="254" w:lineRule="exact"/>
              <w:rPr>
                <w:rStyle w:val="213pt"/>
              </w:rPr>
            </w:pPr>
          </w:p>
          <w:p w:rsidR="00AA6BC4" w:rsidRPr="0094440E" w:rsidRDefault="0094440E" w:rsidP="00C660C2">
            <w:pPr>
              <w:pStyle w:val="20"/>
              <w:framePr w:w="10637" w:wrap="notBeside" w:vAnchor="text" w:hAnchor="text" w:xAlign="center" w:y="1"/>
              <w:shd w:val="clear" w:color="auto" w:fill="auto"/>
              <w:spacing w:after="0" w:line="254" w:lineRule="exact"/>
              <w:rPr>
                <w:rStyle w:val="2115pt"/>
                <w:b/>
              </w:rPr>
            </w:pPr>
            <w:r w:rsidRPr="0094440E">
              <w:rPr>
                <w:rStyle w:val="213pt"/>
                <w:b w:val="0"/>
              </w:rPr>
              <w:t>Відділ земельних відносин управління архітектури, регулювання забудови та земельних відносин міста</w:t>
            </w:r>
          </w:p>
        </w:tc>
      </w:tr>
      <w:tr w:rsidR="0094440E" w:rsidTr="009444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89"/>
          <w:jc w:val="center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440E" w:rsidRDefault="0094440E" w:rsidP="00C660C2">
            <w:pPr>
              <w:pStyle w:val="20"/>
              <w:framePr w:w="10637" w:wrap="notBeside" w:vAnchor="text" w:hAnchor="text" w:xAlign="center" w:y="1"/>
              <w:shd w:val="clear" w:color="auto" w:fill="auto"/>
              <w:spacing w:after="0" w:line="254" w:lineRule="exact"/>
            </w:pP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440E" w:rsidRPr="0094440E" w:rsidRDefault="0094440E" w:rsidP="00C660C2">
            <w:pPr>
              <w:pStyle w:val="20"/>
              <w:framePr w:w="10637" w:wrap="notBeside" w:vAnchor="text" w:hAnchor="text" w:xAlign="center" w:y="1"/>
              <w:shd w:val="clear" w:color="auto" w:fill="auto"/>
              <w:spacing w:after="0" w:line="254" w:lineRule="exact"/>
              <w:rPr>
                <w:lang w:val="uk-UA"/>
              </w:rPr>
            </w:pPr>
            <w:r>
              <w:rPr>
                <w:sz w:val="28"/>
                <w:lang w:val="uk-UA"/>
              </w:rPr>
              <w:t xml:space="preserve">                   </w:t>
            </w:r>
            <w:proofErr w:type="spellStart"/>
            <w:r>
              <w:rPr>
                <w:sz w:val="28"/>
              </w:rPr>
              <w:t>Ідентифікатор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послуги</w:t>
            </w:r>
            <w:proofErr w:type="spellEnd"/>
            <w:r>
              <w:rPr>
                <w:sz w:val="28"/>
              </w:rPr>
              <w:t xml:space="preserve"> по </w:t>
            </w:r>
            <w:proofErr w:type="spellStart"/>
            <w:r>
              <w:rPr>
                <w:sz w:val="28"/>
              </w:rPr>
              <w:t>Гіду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  <w:lang w:val="uk-UA"/>
              </w:rPr>
              <w:t xml:space="preserve"> </w:t>
            </w:r>
            <w:r>
              <w:rPr>
                <w:lang w:val="uk-UA"/>
              </w:rPr>
              <w:t>02226</w:t>
            </w:r>
          </w:p>
        </w:tc>
      </w:tr>
      <w:tr w:rsidR="00C660C2" w:rsidTr="00C660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420"/>
          <w:jc w:val="center"/>
        </w:trPr>
        <w:tc>
          <w:tcPr>
            <w:tcW w:w="1063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60C2" w:rsidRDefault="0094440E" w:rsidP="00C660C2">
            <w:pPr>
              <w:pStyle w:val="20"/>
              <w:framePr w:w="10637" w:wrap="notBeside" w:vAnchor="text" w:hAnchor="text" w:xAlign="center" w:y="1"/>
              <w:spacing w:after="0" w:line="254" w:lineRule="exact"/>
              <w:rPr>
                <w:rStyle w:val="2115pt"/>
              </w:rPr>
            </w:pPr>
            <w:r>
              <w:rPr>
                <w:rStyle w:val="2115pt"/>
              </w:rPr>
              <w:t>Інформація про суб’єкта надання адміністративної послуги</w:t>
            </w:r>
          </w:p>
        </w:tc>
      </w:tr>
      <w:tr w:rsidR="00AA6BC4" w:rsidTr="00AA6B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830"/>
          <w:jc w:val="center"/>
        </w:trPr>
        <w:tc>
          <w:tcPr>
            <w:tcW w:w="41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BC4" w:rsidRDefault="00AA6BC4" w:rsidP="00C660C2">
            <w:pPr>
              <w:pStyle w:val="20"/>
              <w:framePr w:w="10637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>
              <w:rPr>
                <w:rStyle w:val="211pt"/>
                <w:b/>
                <w:bCs/>
              </w:rPr>
              <w:t>Найменування суб’єкта надання адміністративної послуги</w:t>
            </w:r>
          </w:p>
        </w:tc>
        <w:tc>
          <w:tcPr>
            <w:tcW w:w="64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6BC4" w:rsidRDefault="00AA6BC4" w:rsidP="00C660C2">
            <w:pPr>
              <w:pStyle w:val="20"/>
              <w:framePr w:w="10637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5pt0"/>
              </w:rPr>
              <w:t>Управління архітектури, регулювання забудови та земельних відносин міста виконавчого комітету</w:t>
            </w:r>
          </w:p>
          <w:p w:rsidR="00AA6BC4" w:rsidRDefault="00AA6BC4" w:rsidP="00C660C2">
            <w:pPr>
              <w:pStyle w:val="20"/>
              <w:framePr w:w="10637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5pt0"/>
              </w:rPr>
              <w:t>Смілянської міської ради</w:t>
            </w:r>
          </w:p>
        </w:tc>
      </w:tr>
      <w:tr w:rsidR="00AA6BC4" w:rsidTr="00AA6B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691"/>
          <w:jc w:val="center"/>
        </w:trPr>
        <w:tc>
          <w:tcPr>
            <w:tcW w:w="41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6BC4" w:rsidRDefault="00AA6BC4" w:rsidP="00C660C2">
            <w:pPr>
              <w:pStyle w:val="20"/>
              <w:framePr w:w="10637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  <w:b/>
                <w:bCs/>
              </w:rPr>
              <w:t>Місцезнаходження суб’єкта надання адміністративної послуги</w:t>
            </w:r>
          </w:p>
        </w:tc>
        <w:tc>
          <w:tcPr>
            <w:tcW w:w="64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6BC4" w:rsidRDefault="00AA6BC4" w:rsidP="00C660C2">
            <w:pPr>
              <w:pStyle w:val="20"/>
              <w:framePr w:w="10637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5pt0"/>
              </w:rPr>
              <w:t>м. Сміла, Черкаської о</w:t>
            </w:r>
            <w:r w:rsidR="00C660C2">
              <w:rPr>
                <w:rStyle w:val="2115pt0"/>
              </w:rPr>
              <w:t>бл., вул.. Незалежності буд,37</w:t>
            </w:r>
            <w:r>
              <w:rPr>
                <w:rStyle w:val="2115pt0"/>
              </w:rPr>
              <w:t xml:space="preserve"> (3 поверх)</w:t>
            </w:r>
          </w:p>
        </w:tc>
      </w:tr>
      <w:tr w:rsidR="00AA6BC4" w:rsidTr="00AA6B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955"/>
          <w:jc w:val="center"/>
        </w:trPr>
        <w:tc>
          <w:tcPr>
            <w:tcW w:w="41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6BC4" w:rsidRDefault="00AA6BC4" w:rsidP="00C660C2">
            <w:pPr>
              <w:pStyle w:val="20"/>
              <w:framePr w:w="10637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>
              <w:rPr>
                <w:rStyle w:val="211pt"/>
                <w:b/>
                <w:bCs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64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BC4" w:rsidRPr="00C660C2" w:rsidRDefault="00AA6BC4" w:rsidP="00C660C2">
            <w:pPr>
              <w:pStyle w:val="20"/>
              <w:framePr w:w="10637" w:wrap="notBeside" w:vAnchor="text" w:hAnchor="text" w:xAlign="center" w:y="1"/>
              <w:shd w:val="clear" w:color="auto" w:fill="auto"/>
              <w:spacing w:after="0" w:line="244" w:lineRule="exact"/>
              <w:jc w:val="left"/>
            </w:pPr>
            <w:r w:rsidRPr="00C660C2">
              <w:rPr>
                <w:rStyle w:val="211pt"/>
                <w:bCs/>
              </w:rPr>
              <w:t xml:space="preserve">Години роботи: Пн. - </w:t>
            </w:r>
            <w:proofErr w:type="spellStart"/>
            <w:r w:rsidRPr="00C660C2">
              <w:rPr>
                <w:rStyle w:val="211pt"/>
                <w:bCs/>
              </w:rPr>
              <w:t>Чт</w:t>
            </w:r>
            <w:proofErr w:type="spellEnd"/>
            <w:r w:rsidRPr="00C660C2">
              <w:rPr>
                <w:rStyle w:val="211pt"/>
                <w:bCs/>
              </w:rPr>
              <w:t>. з 8.00 до 17.15</w:t>
            </w:r>
          </w:p>
          <w:p w:rsidR="00AA6BC4" w:rsidRDefault="00AA6BC4" w:rsidP="00C660C2">
            <w:pPr>
              <w:pStyle w:val="20"/>
              <w:framePr w:w="10637" w:wrap="notBeside" w:vAnchor="text" w:hAnchor="text" w:xAlign="center" w:y="1"/>
              <w:shd w:val="clear" w:color="auto" w:fill="auto"/>
              <w:spacing w:after="0" w:line="244" w:lineRule="exact"/>
              <w:ind w:left="1800"/>
              <w:jc w:val="left"/>
            </w:pPr>
            <w:proofErr w:type="spellStart"/>
            <w:r w:rsidRPr="00C660C2">
              <w:rPr>
                <w:rStyle w:val="211pt"/>
                <w:bCs/>
              </w:rPr>
              <w:t>Пт</w:t>
            </w:r>
            <w:proofErr w:type="spellEnd"/>
            <w:r w:rsidRPr="00C660C2">
              <w:rPr>
                <w:rStyle w:val="211pt"/>
                <w:bCs/>
              </w:rPr>
              <w:t>. - з 8.00 до 16.00</w:t>
            </w:r>
          </w:p>
        </w:tc>
      </w:tr>
      <w:tr w:rsidR="00AA6BC4" w:rsidTr="00AA6B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234"/>
          <w:jc w:val="center"/>
        </w:trPr>
        <w:tc>
          <w:tcPr>
            <w:tcW w:w="41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6BC4" w:rsidRDefault="00AA6BC4" w:rsidP="00C660C2">
            <w:pPr>
              <w:pStyle w:val="20"/>
              <w:framePr w:w="10637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  <w:b/>
                <w:bCs/>
              </w:rPr>
              <w:t xml:space="preserve">Телефон/факс (довідки), адреса електронної пошти та </w:t>
            </w:r>
            <w:proofErr w:type="spellStart"/>
            <w:r>
              <w:rPr>
                <w:rStyle w:val="211pt"/>
                <w:b/>
                <w:bCs/>
              </w:rPr>
              <w:t>веб-сайт</w:t>
            </w:r>
            <w:proofErr w:type="spellEnd"/>
            <w:r>
              <w:rPr>
                <w:rStyle w:val="211pt"/>
                <w:b/>
                <w:bCs/>
              </w:rPr>
              <w:t xml:space="preserve"> суб’єкта надання адміністративної послуги</w:t>
            </w:r>
          </w:p>
        </w:tc>
        <w:tc>
          <w:tcPr>
            <w:tcW w:w="64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0C2" w:rsidRPr="00C660C2" w:rsidRDefault="00AA6BC4" w:rsidP="00C660C2">
            <w:pPr>
              <w:pStyle w:val="20"/>
              <w:framePr w:w="10637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rStyle w:val="211pt"/>
                <w:bCs/>
              </w:rPr>
            </w:pPr>
            <w:r w:rsidRPr="00C660C2">
              <w:rPr>
                <w:rStyle w:val="211pt"/>
                <w:bCs/>
                <w:lang w:eastAsia="ru-RU" w:bidi="ru-RU"/>
              </w:rPr>
              <w:t xml:space="preserve">тел. </w:t>
            </w:r>
            <w:r w:rsidRPr="00C660C2">
              <w:rPr>
                <w:rStyle w:val="211pt"/>
                <w:bCs/>
              </w:rPr>
              <w:t xml:space="preserve">(04733) 2-05-98, 2-47-97 </w:t>
            </w:r>
          </w:p>
          <w:p w:rsidR="00AA6BC4" w:rsidRDefault="00AA6BC4" w:rsidP="00C660C2">
            <w:pPr>
              <w:pStyle w:val="20"/>
              <w:framePr w:w="10637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hyperlink r:id="rId6" w:history="1">
              <w:r w:rsidRPr="00C660C2">
                <w:rPr>
                  <w:rStyle w:val="211pt"/>
                  <w:bCs/>
                  <w:lang w:val="en-US" w:bidi="en-US"/>
                </w:rPr>
                <w:t>uarzzv@ukr.net</w:t>
              </w:r>
            </w:hyperlink>
          </w:p>
        </w:tc>
      </w:tr>
      <w:tr w:rsidR="00AA6BC4" w:rsidTr="00AA6B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461"/>
          <w:jc w:val="center"/>
        </w:trPr>
        <w:tc>
          <w:tcPr>
            <w:tcW w:w="1063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6BC4" w:rsidRDefault="00AA6BC4" w:rsidP="00C660C2">
            <w:pPr>
              <w:pStyle w:val="20"/>
              <w:framePr w:w="10637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Інформація про центр надання адміністративної послуги</w:t>
            </w:r>
          </w:p>
        </w:tc>
      </w:tr>
      <w:tr w:rsidR="00AA6BC4" w:rsidTr="00AA6B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114"/>
          <w:jc w:val="center"/>
        </w:trPr>
        <w:tc>
          <w:tcPr>
            <w:tcW w:w="41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6BC4" w:rsidRDefault="00AA6BC4" w:rsidP="00C660C2">
            <w:pPr>
              <w:pStyle w:val="20"/>
              <w:framePr w:w="10637" w:wrap="notBeside" w:vAnchor="text" w:hAnchor="text" w:xAlign="center" w:y="1"/>
              <w:shd w:val="clear" w:color="auto" w:fill="auto"/>
              <w:tabs>
                <w:tab w:val="left" w:pos="2299"/>
              </w:tabs>
              <w:spacing w:after="0" w:line="274" w:lineRule="exact"/>
              <w:jc w:val="left"/>
            </w:pPr>
            <w:r>
              <w:rPr>
                <w:rStyle w:val="211pt"/>
                <w:b/>
                <w:bCs/>
              </w:rPr>
              <w:t>Найменування органу, в якому здійснюється</w:t>
            </w:r>
            <w:r>
              <w:rPr>
                <w:rStyle w:val="211pt"/>
                <w:b/>
                <w:bCs/>
              </w:rPr>
              <w:tab/>
              <w:t>обслуговування</w:t>
            </w:r>
          </w:p>
          <w:p w:rsidR="00AA6BC4" w:rsidRDefault="00AA6BC4" w:rsidP="00C660C2">
            <w:pPr>
              <w:pStyle w:val="20"/>
              <w:framePr w:w="10637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  <w:b/>
                <w:bCs/>
              </w:rPr>
              <w:t>суб’єкта звернення: центру надання адміністративних послуг</w:t>
            </w:r>
          </w:p>
        </w:tc>
        <w:tc>
          <w:tcPr>
            <w:tcW w:w="64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BC4" w:rsidRDefault="00AA6BC4" w:rsidP="00C660C2">
            <w:pPr>
              <w:pStyle w:val="20"/>
              <w:framePr w:w="10637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  <w:b/>
                <w:bCs/>
              </w:rPr>
              <w:t>Центр надання адміністративних послуг виконавчого комітету Смілянської міської ради</w:t>
            </w:r>
          </w:p>
        </w:tc>
      </w:tr>
      <w:tr w:rsidR="00AA6BC4" w:rsidTr="00AA6B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466"/>
          <w:jc w:val="center"/>
        </w:trPr>
        <w:tc>
          <w:tcPr>
            <w:tcW w:w="41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BC4" w:rsidRDefault="00AA6BC4" w:rsidP="00C660C2">
            <w:pPr>
              <w:pStyle w:val="20"/>
              <w:framePr w:w="10637" w:wrap="notBeside" w:vAnchor="text" w:hAnchor="text" w:xAlign="center" w:y="1"/>
              <w:shd w:val="clear" w:color="auto" w:fill="auto"/>
              <w:spacing w:after="0" w:line="244" w:lineRule="exact"/>
              <w:jc w:val="left"/>
            </w:pPr>
            <w:r>
              <w:rPr>
                <w:rStyle w:val="211pt"/>
                <w:b/>
                <w:bCs/>
              </w:rPr>
              <w:t>Місце знаходження</w:t>
            </w:r>
          </w:p>
        </w:tc>
        <w:tc>
          <w:tcPr>
            <w:tcW w:w="64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BC4" w:rsidRPr="00C660C2" w:rsidRDefault="00AA6BC4" w:rsidP="00C660C2">
            <w:pPr>
              <w:pStyle w:val="20"/>
              <w:framePr w:w="10637" w:wrap="notBeside" w:vAnchor="text" w:hAnchor="text" w:xAlign="center" w:y="1"/>
              <w:shd w:val="clear" w:color="auto" w:fill="auto"/>
              <w:spacing w:after="0" w:line="244" w:lineRule="exact"/>
              <w:jc w:val="left"/>
            </w:pPr>
            <w:r w:rsidRPr="00C660C2">
              <w:rPr>
                <w:rStyle w:val="211pt"/>
                <w:bCs/>
              </w:rPr>
              <w:t>20701 м. Сміла, вул..Незалежності, 37</w:t>
            </w:r>
          </w:p>
        </w:tc>
      </w:tr>
      <w:tr w:rsidR="00AA6BC4" w:rsidRPr="00AA6BC4" w:rsidTr="00C660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786"/>
          <w:jc w:val="center"/>
        </w:trPr>
        <w:tc>
          <w:tcPr>
            <w:tcW w:w="41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6BC4" w:rsidRDefault="00AA6BC4" w:rsidP="00C660C2">
            <w:pPr>
              <w:pStyle w:val="20"/>
              <w:framePr w:w="10637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  <w:b/>
                <w:bCs/>
              </w:rPr>
              <w:t xml:space="preserve">Телефон/факс (довідки), адреса електронної пошти та </w:t>
            </w:r>
            <w:proofErr w:type="spellStart"/>
            <w:r>
              <w:rPr>
                <w:rStyle w:val="211pt"/>
                <w:b/>
                <w:bCs/>
              </w:rPr>
              <w:t>веб-сайт</w:t>
            </w:r>
            <w:proofErr w:type="spellEnd"/>
          </w:p>
        </w:tc>
        <w:tc>
          <w:tcPr>
            <w:tcW w:w="64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60C2" w:rsidRPr="00C660C2" w:rsidRDefault="00AA6BC4" w:rsidP="00C660C2">
            <w:pPr>
              <w:pStyle w:val="20"/>
              <w:framePr w:w="10637" w:wrap="notBeside" w:vAnchor="text" w:hAnchor="text" w:xAlign="center" w:y="1"/>
              <w:shd w:val="clear" w:color="auto" w:fill="auto"/>
              <w:tabs>
                <w:tab w:val="left" w:pos="1858"/>
              </w:tabs>
              <w:spacing w:after="0" w:line="244" w:lineRule="exact"/>
              <w:jc w:val="both"/>
              <w:rPr>
                <w:rStyle w:val="211pt"/>
                <w:bCs/>
              </w:rPr>
            </w:pPr>
            <w:r w:rsidRPr="00C660C2">
              <w:rPr>
                <w:rStyle w:val="211pt"/>
                <w:bCs/>
              </w:rPr>
              <w:t>(04733) 2 45 73;</w:t>
            </w:r>
            <w:r w:rsidRPr="00C660C2">
              <w:rPr>
                <w:rStyle w:val="211pt"/>
                <w:bCs/>
              </w:rPr>
              <w:tab/>
            </w:r>
          </w:p>
          <w:p w:rsidR="00AA6BC4" w:rsidRPr="00C660C2" w:rsidRDefault="00AA6BC4" w:rsidP="00C660C2">
            <w:pPr>
              <w:pStyle w:val="20"/>
              <w:framePr w:w="10637" w:wrap="notBeside" w:vAnchor="text" w:hAnchor="text" w:xAlign="center" w:y="1"/>
              <w:shd w:val="clear" w:color="auto" w:fill="auto"/>
              <w:tabs>
                <w:tab w:val="left" w:pos="1858"/>
              </w:tabs>
              <w:spacing w:after="0" w:line="244" w:lineRule="exact"/>
              <w:jc w:val="both"/>
              <w:rPr>
                <w:lang w:val="en-US"/>
              </w:rPr>
            </w:pPr>
            <w:proofErr w:type="gramStart"/>
            <w:r w:rsidRPr="00C660C2">
              <w:rPr>
                <w:rStyle w:val="211pt"/>
                <w:bCs/>
                <w:lang w:val="en-US" w:bidi="en-US"/>
              </w:rPr>
              <w:t>e-mail</w:t>
            </w:r>
            <w:proofErr w:type="gramEnd"/>
            <w:r w:rsidRPr="00C660C2">
              <w:rPr>
                <w:rStyle w:val="211pt"/>
                <w:bCs/>
                <w:lang w:val="en-US" w:bidi="en-US"/>
              </w:rPr>
              <w:t xml:space="preserve">: </w:t>
            </w:r>
            <w:hyperlink r:id="rId7" w:history="1">
              <w:proofErr w:type="spellStart"/>
              <w:r w:rsidRPr="00C660C2">
                <w:rPr>
                  <w:rStyle w:val="a3"/>
                  <w:sz w:val="22"/>
                  <w:szCs w:val="22"/>
                  <w:shd w:val="clear" w:color="auto" w:fill="FFFFFF"/>
                  <w:lang w:val="uk-UA" w:eastAsia="uk-UA" w:bidi="uk-UA"/>
                </w:rPr>
                <w:t>dozvilniv</w:t>
              </w:r>
              <w:proofErr w:type="spellEnd"/>
              <w:r w:rsidRPr="00C660C2">
                <w:rPr>
                  <w:rStyle w:val="a3"/>
                  <w:sz w:val="22"/>
                  <w:szCs w:val="22"/>
                  <w:shd w:val="clear" w:color="auto" w:fill="FFFFFF"/>
                  <w:lang w:val="uk-UA" w:eastAsia="uk-UA" w:bidi="uk-UA"/>
                </w:rPr>
                <w:t>@</w:t>
              </w:r>
              <w:proofErr w:type="spellStart"/>
              <w:r w:rsidRPr="00C660C2">
                <w:rPr>
                  <w:rStyle w:val="a3"/>
                  <w:sz w:val="22"/>
                  <w:szCs w:val="22"/>
                  <w:shd w:val="clear" w:color="auto" w:fill="FFFFFF"/>
                  <w:lang w:val="uk-UA" w:eastAsia="uk-UA" w:bidi="uk-UA"/>
                </w:rPr>
                <w:t>ukr</w:t>
              </w:r>
              <w:proofErr w:type="spellEnd"/>
              <w:r w:rsidRPr="00C660C2">
                <w:rPr>
                  <w:rStyle w:val="a3"/>
                  <w:sz w:val="22"/>
                  <w:szCs w:val="22"/>
                  <w:shd w:val="clear" w:color="auto" w:fill="FFFFFF"/>
                  <w:lang w:val="uk-UA" w:eastAsia="uk-UA" w:bidi="uk-UA"/>
                </w:rPr>
                <w:t xml:space="preserve"> . </w:t>
              </w:r>
              <w:proofErr w:type="spellStart"/>
              <w:r w:rsidRPr="00C660C2">
                <w:rPr>
                  <w:rStyle w:val="a3"/>
                  <w:sz w:val="22"/>
                  <w:szCs w:val="22"/>
                  <w:shd w:val="clear" w:color="auto" w:fill="FFFFFF"/>
                  <w:lang w:val="uk-UA" w:eastAsia="uk-UA" w:bidi="uk-UA"/>
                </w:rPr>
                <w:t>net</w:t>
              </w:r>
              <w:proofErr w:type="spellEnd"/>
            </w:hyperlink>
            <w:r w:rsidRPr="00C660C2">
              <w:rPr>
                <w:rStyle w:val="211pt"/>
                <w:bCs/>
                <w:lang w:val="en-US" w:bidi="en-US"/>
              </w:rPr>
              <w:t>;</w:t>
            </w:r>
          </w:p>
          <w:p w:rsidR="00AA6BC4" w:rsidRPr="00AA6BC4" w:rsidRDefault="00AA6BC4" w:rsidP="00C660C2">
            <w:pPr>
              <w:pStyle w:val="20"/>
              <w:framePr w:w="10637" w:wrap="notBeside" w:vAnchor="text" w:hAnchor="text" w:xAlign="center" w:y="1"/>
              <w:shd w:val="clear" w:color="auto" w:fill="auto"/>
              <w:spacing w:after="0" w:line="244" w:lineRule="exact"/>
              <w:jc w:val="left"/>
              <w:rPr>
                <w:lang w:val="en-US"/>
              </w:rPr>
            </w:pPr>
            <w:proofErr w:type="spellStart"/>
            <w:r w:rsidRPr="00C660C2">
              <w:rPr>
                <w:rStyle w:val="211pt"/>
                <w:bCs/>
                <w:lang w:eastAsia="ru-RU" w:bidi="ru-RU"/>
              </w:rPr>
              <w:t>Веб</w:t>
            </w:r>
            <w:proofErr w:type="spellEnd"/>
            <w:r w:rsidRPr="00C660C2">
              <w:rPr>
                <w:rStyle w:val="211pt"/>
                <w:bCs/>
                <w:lang w:val="en-US" w:eastAsia="ru-RU" w:bidi="ru-RU"/>
              </w:rPr>
              <w:t>-</w:t>
            </w:r>
            <w:r w:rsidRPr="00C660C2">
              <w:rPr>
                <w:rStyle w:val="211pt"/>
                <w:bCs/>
                <w:lang w:eastAsia="ru-RU" w:bidi="ru-RU"/>
              </w:rPr>
              <w:t>сайт</w:t>
            </w:r>
            <w:r w:rsidRPr="00C660C2">
              <w:rPr>
                <w:rStyle w:val="211pt"/>
                <w:bCs/>
                <w:lang w:val="en-US" w:eastAsia="ru-RU" w:bidi="ru-RU"/>
              </w:rPr>
              <w:t xml:space="preserve">: </w:t>
            </w:r>
            <w:hyperlink r:id="rId8" w:history="1">
              <w:r w:rsidRPr="00C660C2">
                <w:rPr>
                  <w:rStyle w:val="a3"/>
                  <w:sz w:val="22"/>
                  <w:szCs w:val="22"/>
                  <w:shd w:val="clear" w:color="auto" w:fill="FFFFFF"/>
                  <w:lang w:val="uk-UA" w:eastAsia="uk-UA" w:bidi="uk-UA"/>
                </w:rPr>
                <w:t xml:space="preserve">cnap.smila-rada. </w:t>
              </w:r>
              <w:proofErr w:type="spellStart"/>
              <w:r w:rsidRPr="00C660C2">
                <w:rPr>
                  <w:rStyle w:val="a3"/>
                  <w:sz w:val="22"/>
                  <w:szCs w:val="22"/>
                  <w:shd w:val="clear" w:color="auto" w:fill="FFFFFF"/>
                  <w:lang w:val="uk-UA" w:eastAsia="uk-UA" w:bidi="uk-UA"/>
                </w:rPr>
                <w:t>sov</w:t>
              </w:r>
              <w:proofErr w:type="spellEnd"/>
              <w:r w:rsidRPr="00C660C2">
                <w:rPr>
                  <w:rStyle w:val="a3"/>
                  <w:sz w:val="22"/>
                  <w:szCs w:val="22"/>
                  <w:shd w:val="clear" w:color="auto" w:fill="FFFFFF"/>
                  <w:lang w:val="uk-UA" w:eastAsia="uk-UA" w:bidi="uk-UA"/>
                </w:rPr>
                <w:t xml:space="preserve"> </w:t>
              </w:r>
              <w:proofErr w:type="spellStart"/>
              <w:r w:rsidRPr="00C660C2">
                <w:rPr>
                  <w:rStyle w:val="a3"/>
                  <w:sz w:val="22"/>
                  <w:szCs w:val="22"/>
                  <w:shd w:val="clear" w:color="auto" w:fill="FFFFFF"/>
                  <w:lang w:val="uk-UA" w:eastAsia="uk-UA" w:bidi="uk-UA"/>
                </w:rPr>
                <w:t>.ua</w:t>
              </w:r>
              <w:proofErr w:type="spellEnd"/>
            </w:hyperlink>
          </w:p>
        </w:tc>
      </w:tr>
      <w:tr w:rsidR="00AA6BC4" w:rsidTr="00AA6B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70"/>
          <w:jc w:val="center"/>
        </w:trPr>
        <w:tc>
          <w:tcPr>
            <w:tcW w:w="41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BC4" w:rsidRDefault="00AA6BC4" w:rsidP="00C660C2">
            <w:pPr>
              <w:pStyle w:val="20"/>
              <w:framePr w:w="10637" w:wrap="notBeside" w:vAnchor="text" w:hAnchor="text" w:xAlign="center" w:y="1"/>
              <w:shd w:val="clear" w:color="auto" w:fill="auto"/>
              <w:spacing w:after="0" w:line="244" w:lineRule="exact"/>
              <w:jc w:val="left"/>
            </w:pPr>
            <w:r>
              <w:rPr>
                <w:rStyle w:val="211pt"/>
                <w:b/>
                <w:bCs/>
              </w:rPr>
              <w:t>Інформація щодо режиму роботи</w:t>
            </w:r>
          </w:p>
        </w:tc>
        <w:tc>
          <w:tcPr>
            <w:tcW w:w="64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BC4" w:rsidRPr="00C660C2" w:rsidRDefault="00AA6BC4" w:rsidP="00C660C2">
            <w:pPr>
              <w:pStyle w:val="20"/>
              <w:framePr w:w="10637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 w:rsidRPr="00C660C2">
              <w:rPr>
                <w:rStyle w:val="211pt"/>
                <w:bCs/>
              </w:rPr>
              <w:t>Понеділок, вівторок, четвер, п’ятниця з 8.00 до 17.15</w:t>
            </w:r>
          </w:p>
          <w:p w:rsidR="00AA6BC4" w:rsidRPr="00C660C2" w:rsidRDefault="00AA6BC4" w:rsidP="00C660C2">
            <w:pPr>
              <w:pStyle w:val="20"/>
              <w:framePr w:w="10637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 w:rsidRPr="00C660C2">
              <w:rPr>
                <w:rStyle w:val="211pt"/>
                <w:bCs/>
              </w:rPr>
              <w:t>Середа з 8.00 до 20.00</w:t>
            </w:r>
          </w:p>
          <w:p w:rsidR="00AA6BC4" w:rsidRPr="00C660C2" w:rsidRDefault="00AA6BC4" w:rsidP="00C660C2">
            <w:pPr>
              <w:pStyle w:val="20"/>
              <w:framePr w:w="10637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 w:rsidRPr="00C660C2">
              <w:rPr>
                <w:rStyle w:val="211pt"/>
                <w:bCs/>
              </w:rPr>
              <w:t>Субота з 8.00 до 16.00</w:t>
            </w:r>
          </w:p>
          <w:p w:rsidR="00AA6BC4" w:rsidRPr="00C660C2" w:rsidRDefault="00AA6BC4" w:rsidP="00C660C2">
            <w:pPr>
              <w:pStyle w:val="20"/>
              <w:framePr w:w="10637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 w:rsidRPr="00C660C2">
              <w:rPr>
                <w:rStyle w:val="211pt"/>
                <w:bCs/>
              </w:rPr>
              <w:t>Вихідний: неділя</w:t>
            </w:r>
          </w:p>
          <w:p w:rsidR="00AA6BC4" w:rsidRDefault="00AA6BC4" w:rsidP="00C660C2">
            <w:pPr>
              <w:pStyle w:val="20"/>
              <w:framePr w:w="10637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 w:rsidRPr="00C660C2">
              <w:rPr>
                <w:rStyle w:val="211pt"/>
                <w:bCs/>
              </w:rPr>
              <w:t>Перерва на обід - без перерви</w:t>
            </w:r>
          </w:p>
        </w:tc>
      </w:tr>
      <w:tr w:rsidR="00AA6BC4" w:rsidTr="00AA6B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461"/>
          <w:jc w:val="center"/>
        </w:trPr>
        <w:tc>
          <w:tcPr>
            <w:tcW w:w="1063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6BC4" w:rsidRDefault="00AA6BC4" w:rsidP="00C660C2">
            <w:pPr>
              <w:pStyle w:val="20"/>
              <w:framePr w:w="10637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Нормативні акти, якими регламентується надання адміністративної послуги</w:t>
            </w:r>
          </w:p>
        </w:tc>
      </w:tr>
      <w:tr w:rsidR="00AA6BC4" w:rsidTr="00AA6B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557"/>
          <w:jc w:val="center"/>
        </w:trPr>
        <w:tc>
          <w:tcPr>
            <w:tcW w:w="41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BC4" w:rsidRDefault="00AA6BC4" w:rsidP="00C660C2">
            <w:pPr>
              <w:pStyle w:val="20"/>
              <w:framePr w:w="10637" w:wrap="notBeside" w:vAnchor="text" w:hAnchor="text" w:xAlign="center" w:y="1"/>
              <w:shd w:val="clear" w:color="auto" w:fill="auto"/>
              <w:spacing w:after="0" w:line="244" w:lineRule="exact"/>
              <w:jc w:val="left"/>
            </w:pPr>
            <w:r>
              <w:rPr>
                <w:rStyle w:val="211pt"/>
                <w:b/>
                <w:bCs/>
              </w:rPr>
              <w:t>Закони України</w:t>
            </w:r>
          </w:p>
        </w:tc>
        <w:tc>
          <w:tcPr>
            <w:tcW w:w="64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6BC4" w:rsidRDefault="00AA6BC4" w:rsidP="00C660C2">
            <w:pPr>
              <w:pStyle w:val="20"/>
              <w:framePr w:w="10637" w:wrap="notBeside" w:vAnchor="text" w:hAnchor="text" w:xAlign="center" w:y="1"/>
              <w:shd w:val="clear" w:color="auto" w:fill="auto"/>
              <w:spacing w:after="0" w:line="254" w:lineRule="exact"/>
              <w:jc w:val="left"/>
            </w:pPr>
            <w:r>
              <w:rPr>
                <w:rStyle w:val="2115pt0"/>
              </w:rPr>
              <w:t>ст. 26 Закону України "Про місцеве самоврядування в</w:t>
            </w:r>
          </w:p>
          <w:p w:rsidR="00AA6BC4" w:rsidRDefault="00AA6BC4" w:rsidP="00C660C2">
            <w:pPr>
              <w:pStyle w:val="20"/>
              <w:framePr w:w="10637" w:wrap="notBeside" w:vAnchor="text" w:hAnchor="text" w:xAlign="center" w:y="1"/>
              <w:shd w:val="clear" w:color="auto" w:fill="auto"/>
              <w:spacing w:after="0" w:line="254" w:lineRule="exact"/>
              <w:jc w:val="left"/>
            </w:pPr>
            <w:r>
              <w:rPr>
                <w:rStyle w:val="2115pt0"/>
              </w:rPr>
              <w:t>Україні"</w:t>
            </w:r>
          </w:p>
        </w:tc>
      </w:tr>
      <w:tr w:rsidR="00AA6BC4" w:rsidTr="00AA6B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413"/>
          <w:jc w:val="center"/>
        </w:trPr>
        <w:tc>
          <w:tcPr>
            <w:tcW w:w="41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6BC4" w:rsidRDefault="00AA6BC4" w:rsidP="00C660C2">
            <w:pPr>
              <w:pStyle w:val="20"/>
              <w:framePr w:w="10637" w:wrap="notBeside" w:vAnchor="text" w:hAnchor="text" w:xAlign="center" w:y="1"/>
              <w:shd w:val="clear" w:color="auto" w:fill="auto"/>
              <w:spacing w:after="0" w:line="244" w:lineRule="exact"/>
              <w:jc w:val="left"/>
            </w:pPr>
            <w:r>
              <w:rPr>
                <w:rStyle w:val="211pt"/>
                <w:b/>
                <w:bCs/>
              </w:rPr>
              <w:t>Акти Кабінету Міністрів України</w:t>
            </w:r>
          </w:p>
        </w:tc>
        <w:tc>
          <w:tcPr>
            <w:tcW w:w="64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BC4" w:rsidRDefault="00AA6BC4" w:rsidP="00C660C2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A6BC4" w:rsidTr="00AA6B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682"/>
          <w:jc w:val="center"/>
        </w:trPr>
        <w:tc>
          <w:tcPr>
            <w:tcW w:w="41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6BC4" w:rsidRDefault="00AA6BC4" w:rsidP="00C660C2">
            <w:pPr>
              <w:pStyle w:val="20"/>
              <w:framePr w:w="10637" w:wrap="notBeside" w:vAnchor="text" w:hAnchor="text" w:xAlign="center" w:y="1"/>
              <w:shd w:val="clear" w:color="auto" w:fill="auto"/>
              <w:spacing w:after="0" w:line="283" w:lineRule="exact"/>
              <w:jc w:val="left"/>
            </w:pPr>
            <w:r>
              <w:rPr>
                <w:rStyle w:val="211pt"/>
                <w:b/>
                <w:bCs/>
              </w:rPr>
              <w:t>Акти центральних органів виконавчої влади</w:t>
            </w:r>
          </w:p>
        </w:tc>
        <w:tc>
          <w:tcPr>
            <w:tcW w:w="64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BC4" w:rsidRDefault="00AA6BC4" w:rsidP="00C660C2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A6BC4" w:rsidTr="00AA6B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960"/>
          <w:jc w:val="center"/>
        </w:trPr>
        <w:tc>
          <w:tcPr>
            <w:tcW w:w="41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6BC4" w:rsidRDefault="00AA6BC4" w:rsidP="00C660C2">
            <w:pPr>
              <w:pStyle w:val="20"/>
              <w:framePr w:w="10637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  <w:b/>
                <w:bCs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64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BC4" w:rsidRDefault="00AA6BC4" w:rsidP="00C660C2">
            <w:pPr>
              <w:pStyle w:val="20"/>
              <w:framePr w:w="10637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5pt0"/>
              </w:rPr>
              <w:t>Рішення міської ради від 30.08.2012 № 26-14/УІ "Про порядок вирішення земельних питань у м. Сміла"</w:t>
            </w:r>
          </w:p>
        </w:tc>
      </w:tr>
      <w:tr w:rsidR="00AA6BC4" w:rsidTr="00AA6B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1063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BC4" w:rsidRDefault="00AA6BC4" w:rsidP="00C660C2">
            <w:pPr>
              <w:pStyle w:val="20"/>
              <w:framePr w:w="10637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Умови отримання адміністративної послуги</w:t>
            </w:r>
          </w:p>
        </w:tc>
      </w:tr>
      <w:tr w:rsidR="00AA6BC4" w:rsidTr="00AA6B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845"/>
          <w:jc w:val="center"/>
        </w:trPr>
        <w:tc>
          <w:tcPr>
            <w:tcW w:w="4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6BC4" w:rsidRDefault="00AA6BC4" w:rsidP="00C660C2">
            <w:pPr>
              <w:pStyle w:val="20"/>
              <w:framePr w:w="10637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>
              <w:rPr>
                <w:rStyle w:val="211pt"/>
                <w:b/>
                <w:bCs/>
              </w:rPr>
              <w:t>Підстава для одержання адміністративної послуги</w:t>
            </w:r>
          </w:p>
        </w:tc>
        <w:tc>
          <w:tcPr>
            <w:tcW w:w="6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6BC4" w:rsidRDefault="00AA6BC4" w:rsidP="00C660C2">
            <w:pPr>
              <w:pStyle w:val="20"/>
              <w:framePr w:w="10637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5pt0"/>
              </w:rPr>
              <w:t>Заява до міської ради особи (або її представника за дорученням), зацікавленої у внесенні змін до рішення міської ради.</w:t>
            </w:r>
          </w:p>
        </w:tc>
      </w:tr>
    </w:tbl>
    <w:p w:rsidR="00AA6BC4" w:rsidRDefault="00AA6BC4" w:rsidP="00AA6BC4">
      <w:pPr>
        <w:framePr w:w="10637" w:wrap="notBeside" w:vAnchor="text" w:hAnchor="text" w:xAlign="center" w:y="1"/>
        <w:rPr>
          <w:sz w:val="2"/>
          <w:szCs w:val="2"/>
        </w:rPr>
      </w:pPr>
    </w:p>
    <w:p w:rsidR="00AA6BC4" w:rsidRPr="00AA6BC4" w:rsidRDefault="00AA6BC4" w:rsidP="00AA6BC4">
      <w:pPr>
        <w:rPr>
          <w:sz w:val="2"/>
          <w:szCs w:val="2"/>
          <w:lang w:val="uk-UA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138"/>
        <w:gridCol w:w="6490"/>
      </w:tblGrid>
      <w:tr w:rsidR="00AA6BC4" w:rsidTr="000E2D3D">
        <w:tblPrEx>
          <w:tblCellMar>
            <w:top w:w="0" w:type="dxa"/>
            <w:bottom w:w="0" w:type="dxa"/>
          </w:tblCellMar>
        </w:tblPrEx>
        <w:trPr>
          <w:trHeight w:hRule="exact" w:val="1238"/>
          <w:jc w:val="center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BC4" w:rsidRDefault="00AA6BC4" w:rsidP="000E2D3D">
            <w:pPr>
              <w:pStyle w:val="20"/>
              <w:framePr w:w="10627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  <w:b/>
                <w:bCs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BC4" w:rsidRDefault="00AA6BC4" w:rsidP="000E2D3D">
            <w:pPr>
              <w:pStyle w:val="20"/>
              <w:framePr w:w="10627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26"/>
              </w:tabs>
              <w:spacing w:after="0" w:line="221" w:lineRule="exact"/>
              <w:jc w:val="left"/>
            </w:pPr>
            <w:r>
              <w:rPr>
                <w:rStyle w:val="2115pt0"/>
              </w:rPr>
              <w:t>Заява з обґрунтуванням необхідності внесення змін до рішення міської ради;</w:t>
            </w:r>
          </w:p>
          <w:p w:rsidR="00AA6BC4" w:rsidRDefault="00AA6BC4" w:rsidP="000E2D3D">
            <w:pPr>
              <w:pStyle w:val="20"/>
              <w:framePr w:w="10627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230"/>
              </w:tabs>
              <w:spacing w:after="0" w:line="254" w:lineRule="exact"/>
              <w:jc w:val="left"/>
            </w:pPr>
            <w:r>
              <w:rPr>
                <w:rStyle w:val="2115pt0"/>
              </w:rPr>
              <w:t>Копія рішення, у яке необхідно внести зміни.</w:t>
            </w:r>
          </w:p>
        </w:tc>
      </w:tr>
      <w:tr w:rsidR="00AA6BC4" w:rsidTr="000E2D3D">
        <w:tblPrEx>
          <w:tblCellMar>
            <w:top w:w="0" w:type="dxa"/>
            <w:bottom w:w="0" w:type="dxa"/>
          </w:tblCellMar>
        </w:tblPrEx>
        <w:trPr>
          <w:trHeight w:hRule="exact" w:val="1176"/>
          <w:jc w:val="center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BC4" w:rsidRDefault="00AA6BC4" w:rsidP="000E2D3D">
            <w:pPr>
              <w:pStyle w:val="20"/>
              <w:framePr w:w="10627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  <w:b/>
                <w:bCs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BC4" w:rsidRDefault="00AA6BC4" w:rsidP="000E2D3D">
            <w:pPr>
              <w:pStyle w:val="20"/>
              <w:framePr w:w="10627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5pt0"/>
              </w:rPr>
              <w:t>Документи подаються адміністратору центру надання адміністративних послуг особисто або уповноваженою особою чи надсилаються поштою, рекомендованим листом з описом вкладення та повідомленням про вручення.</w:t>
            </w:r>
          </w:p>
        </w:tc>
      </w:tr>
      <w:tr w:rsidR="00AA6BC4" w:rsidTr="000E2D3D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BC4" w:rsidRDefault="00AA6BC4" w:rsidP="000E2D3D">
            <w:pPr>
              <w:pStyle w:val="20"/>
              <w:framePr w:w="10627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  <w:b/>
                <w:bCs/>
              </w:rPr>
              <w:t>Платність (безоплатність) надання адміністративної послуги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BC4" w:rsidRDefault="00AA6BC4" w:rsidP="000E2D3D">
            <w:pPr>
              <w:pStyle w:val="20"/>
              <w:framePr w:w="10627" w:wrap="notBeside" w:vAnchor="text" w:hAnchor="text" w:xAlign="center" w:y="1"/>
              <w:shd w:val="clear" w:color="auto" w:fill="auto"/>
              <w:spacing w:after="0" w:line="254" w:lineRule="exact"/>
              <w:jc w:val="left"/>
            </w:pPr>
            <w:r>
              <w:rPr>
                <w:rStyle w:val="2115pt0"/>
              </w:rPr>
              <w:t>Безоплатно</w:t>
            </w:r>
          </w:p>
        </w:tc>
      </w:tr>
      <w:tr w:rsidR="00AA6BC4" w:rsidTr="000E2D3D">
        <w:tblPrEx>
          <w:tblCellMar>
            <w:top w:w="0" w:type="dxa"/>
            <w:bottom w:w="0" w:type="dxa"/>
          </w:tblCellMar>
        </w:tblPrEx>
        <w:trPr>
          <w:trHeight w:hRule="exact" w:val="2650"/>
          <w:jc w:val="center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6BC4" w:rsidRDefault="00AA6BC4" w:rsidP="000E2D3D">
            <w:pPr>
              <w:pStyle w:val="20"/>
              <w:framePr w:w="10627" w:wrap="notBeside" w:vAnchor="text" w:hAnchor="text" w:xAlign="center" w:y="1"/>
              <w:shd w:val="clear" w:color="auto" w:fill="auto"/>
              <w:spacing w:after="120" w:line="278" w:lineRule="exact"/>
              <w:jc w:val="left"/>
            </w:pPr>
            <w:r>
              <w:rPr>
                <w:rStyle w:val="211pt"/>
                <w:b/>
                <w:bCs/>
              </w:rPr>
              <w:t>Нормативно-правові акти, на підставі яких стягується плата</w:t>
            </w:r>
          </w:p>
          <w:p w:rsidR="00AA6BC4" w:rsidRDefault="00AA6BC4" w:rsidP="000E2D3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120" w:after="120" w:line="274" w:lineRule="exact"/>
              <w:jc w:val="left"/>
            </w:pPr>
            <w:r>
              <w:rPr>
                <w:rStyle w:val="211pt"/>
                <w:b/>
                <w:bCs/>
              </w:rPr>
              <w:t>Розмір та порядок внесення плати (адміністративного збору) за платну адміністративну послугу</w:t>
            </w:r>
          </w:p>
          <w:p w:rsidR="00AA6BC4" w:rsidRDefault="00AA6BC4" w:rsidP="000E2D3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120" w:after="0" w:line="274" w:lineRule="exact"/>
              <w:jc w:val="left"/>
            </w:pPr>
            <w:r>
              <w:rPr>
                <w:rStyle w:val="211pt"/>
                <w:b/>
                <w:bCs/>
              </w:rPr>
              <w:t>Розрахунковий рахунок для внесення плати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BC4" w:rsidRDefault="00AA6BC4" w:rsidP="000E2D3D">
            <w:pPr>
              <w:pStyle w:val="20"/>
              <w:framePr w:w="10627" w:wrap="notBeside" w:vAnchor="text" w:hAnchor="text" w:xAlign="center" w:y="1"/>
              <w:shd w:val="clear" w:color="auto" w:fill="auto"/>
              <w:spacing w:after="0" w:line="254" w:lineRule="exact"/>
              <w:ind w:left="300"/>
              <w:jc w:val="left"/>
            </w:pPr>
            <w:r>
              <w:rPr>
                <w:rStyle w:val="2115pt"/>
              </w:rPr>
              <w:t>У разі платності</w:t>
            </w:r>
          </w:p>
        </w:tc>
      </w:tr>
      <w:tr w:rsidR="00AA6BC4" w:rsidTr="000E2D3D">
        <w:tblPrEx>
          <w:tblCellMar>
            <w:top w:w="0" w:type="dxa"/>
            <w:bottom w:w="0" w:type="dxa"/>
          </w:tblCellMar>
        </w:tblPrEx>
        <w:trPr>
          <w:trHeight w:hRule="exact" w:val="869"/>
          <w:jc w:val="center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BC4" w:rsidRDefault="00AA6BC4" w:rsidP="000E2D3D">
            <w:pPr>
              <w:pStyle w:val="20"/>
              <w:framePr w:w="10627" w:wrap="notBeside" w:vAnchor="text" w:hAnchor="text" w:xAlign="center" w:y="1"/>
              <w:shd w:val="clear" w:color="auto" w:fill="auto"/>
              <w:spacing w:after="0" w:line="283" w:lineRule="exact"/>
              <w:jc w:val="left"/>
            </w:pPr>
            <w:r>
              <w:rPr>
                <w:rStyle w:val="211pt"/>
                <w:b/>
                <w:bCs/>
              </w:rPr>
              <w:t>Строк надання адміністративної послуги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6BC4" w:rsidRDefault="00AA6BC4" w:rsidP="000E2D3D">
            <w:pPr>
              <w:pStyle w:val="20"/>
              <w:framePr w:w="10627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5pt0"/>
              </w:rPr>
              <w:t xml:space="preserve">30 днів без врахування дати проведення сесії міської ради та </w:t>
            </w:r>
            <w:proofErr w:type="spellStart"/>
            <w:r>
              <w:rPr>
                <w:rStyle w:val="2115pt0"/>
              </w:rPr>
              <w:t>передсесійних</w:t>
            </w:r>
            <w:proofErr w:type="spellEnd"/>
            <w:r>
              <w:rPr>
                <w:rStyle w:val="2115pt0"/>
              </w:rPr>
              <w:t xml:space="preserve"> обговорень проектів рішень згідно з регламентом роботи ради.</w:t>
            </w:r>
          </w:p>
        </w:tc>
      </w:tr>
      <w:tr w:rsidR="00AA6BC4" w:rsidTr="000E2D3D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BC4" w:rsidRDefault="00AA6BC4" w:rsidP="000E2D3D">
            <w:pPr>
              <w:pStyle w:val="20"/>
              <w:framePr w:w="10627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>
              <w:rPr>
                <w:rStyle w:val="211pt"/>
                <w:b/>
                <w:bCs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BC4" w:rsidRDefault="00AA6BC4" w:rsidP="000E2D3D">
            <w:pPr>
              <w:pStyle w:val="20"/>
              <w:framePr w:w="10627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5pt0"/>
              </w:rPr>
              <w:t>Невідповідність наміру заявника щодо змін до рішення нормам законодавства</w:t>
            </w:r>
          </w:p>
        </w:tc>
      </w:tr>
      <w:tr w:rsidR="00AA6BC4" w:rsidTr="000E2D3D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6BC4" w:rsidRDefault="00AA6BC4" w:rsidP="000E2D3D">
            <w:pPr>
              <w:pStyle w:val="20"/>
              <w:framePr w:w="10627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>
              <w:rPr>
                <w:rStyle w:val="211pt"/>
                <w:b/>
                <w:bCs/>
              </w:rPr>
              <w:t>Результат надання адміністративної послуги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BC4" w:rsidRDefault="00AA6BC4" w:rsidP="000E2D3D">
            <w:pPr>
              <w:pStyle w:val="20"/>
              <w:framePr w:w="10627" w:wrap="notBeside" w:vAnchor="text" w:hAnchor="text" w:xAlign="center" w:y="1"/>
              <w:shd w:val="clear" w:color="auto" w:fill="auto"/>
              <w:spacing w:after="0" w:line="254" w:lineRule="exact"/>
              <w:jc w:val="left"/>
            </w:pPr>
            <w:r>
              <w:rPr>
                <w:rStyle w:val="2115pt0"/>
              </w:rPr>
              <w:t>Рішення міської ради про внесення змін.</w:t>
            </w:r>
          </w:p>
        </w:tc>
      </w:tr>
      <w:tr w:rsidR="00AA6BC4" w:rsidTr="000E2D3D">
        <w:tblPrEx>
          <w:tblCellMar>
            <w:top w:w="0" w:type="dxa"/>
            <w:bottom w:w="0" w:type="dxa"/>
          </w:tblCellMar>
        </w:tblPrEx>
        <w:trPr>
          <w:trHeight w:hRule="exact" w:val="1522"/>
          <w:jc w:val="center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6BC4" w:rsidRDefault="00AA6BC4" w:rsidP="000E2D3D">
            <w:pPr>
              <w:pStyle w:val="20"/>
              <w:framePr w:w="10627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  <w:b/>
                <w:bCs/>
              </w:rPr>
              <w:t>Способи отримання відповіді (результату)</w:t>
            </w:r>
          </w:p>
          <w:p w:rsidR="00AA6BC4" w:rsidRDefault="00AA6BC4" w:rsidP="000E2D3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340" w:after="0" w:line="244" w:lineRule="exact"/>
              <w:jc w:val="left"/>
            </w:pPr>
            <w:r>
              <w:rPr>
                <w:rStyle w:val="211pt"/>
                <w:b/>
                <w:bCs/>
              </w:rPr>
              <w:t>Примітка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BC4" w:rsidRDefault="00AA6BC4" w:rsidP="000E2D3D">
            <w:pPr>
              <w:pStyle w:val="20"/>
              <w:framePr w:w="10627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5pt0"/>
              </w:rPr>
              <w:t>Отримує особисто замовник або уповноважена особа від адміністратора центру надання адміністративних послуг чи надсилаються поштою, рекомендованим листом з описом вкладення та повідомленням про вручення.</w:t>
            </w:r>
          </w:p>
        </w:tc>
      </w:tr>
    </w:tbl>
    <w:p w:rsidR="00AA6BC4" w:rsidRDefault="00AA6BC4" w:rsidP="00AA6BC4">
      <w:pPr>
        <w:framePr w:w="10627" w:wrap="notBeside" w:vAnchor="text" w:hAnchor="text" w:xAlign="center" w:y="1"/>
        <w:rPr>
          <w:sz w:val="2"/>
          <w:szCs w:val="2"/>
        </w:rPr>
      </w:pPr>
    </w:p>
    <w:p w:rsidR="00AA6BC4" w:rsidRDefault="00AA6BC4" w:rsidP="00AA6BC4">
      <w:pPr>
        <w:rPr>
          <w:sz w:val="2"/>
          <w:szCs w:val="2"/>
        </w:rPr>
      </w:pPr>
    </w:p>
    <w:p w:rsidR="00AA6BC4" w:rsidRDefault="00AA6BC4" w:rsidP="00AA6BC4">
      <w:pPr>
        <w:rPr>
          <w:sz w:val="2"/>
          <w:szCs w:val="2"/>
        </w:rPr>
      </w:pPr>
    </w:p>
    <w:p w:rsidR="006E3723" w:rsidRDefault="006E3723"/>
    <w:sectPr w:rsidR="006E3723" w:rsidSect="00AA6BC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463D2"/>
    <w:multiLevelType w:val="multilevel"/>
    <w:tmpl w:val="62E0C5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6BC4"/>
    <w:rsid w:val="006E3723"/>
    <w:rsid w:val="0094440E"/>
    <w:rsid w:val="00AA6BC4"/>
    <w:rsid w:val="00C66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A6BC4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">
    <w:name w:val="Заголовок №1_"/>
    <w:basedOn w:val="a0"/>
    <w:link w:val="10"/>
    <w:rsid w:val="00AA6BC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A6BC4"/>
    <w:pPr>
      <w:widowControl w:val="0"/>
      <w:shd w:val="clear" w:color="auto" w:fill="FFFFFF"/>
      <w:spacing w:after="34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rsid w:val="00AA6BC4"/>
    <w:pPr>
      <w:widowControl w:val="0"/>
      <w:shd w:val="clear" w:color="auto" w:fill="FFFFFF"/>
      <w:spacing w:before="340" w:after="0" w:line="322" w:lineRule="exac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5pt">
    <w:name w:val="Основной текст (2) + 11;5 pt"/>
    <w:basedOn w:val="2"/>
    <w:rsid w:val="00AA6BC4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 w:eastAsia="uk-UA" w:bidi="uk-UA"/>
    </w:rPr>
  </w:style>
  <w:style w:type="character" w:customStyle="1" w:styleId="211pt">
    <w:name w:val="Основной текст (2) + 11 pt;Не полужирный"/>
    <w:basedOn w:val="2"/>
    <w:rsid w:val="00AA6BC4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115pt0">
    <w:name w:val="Основной текст (2) + 11;5 pt;Не полужирный;Курсив"/>
    <w:basedOn w:val="2"/>
    <w:rsid w:val="00AA6BC4"/>
    <w:rPr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 w:eastAsia="uk-UA" w:bidi="uk-UA"/>
    </w:rPr>
  </w:style>
  <w:style w:type="character" w:styleId="a3">
    <w:name w:val="Hyperlink"/>
    <w:basedOn w:val="a0"/>
    <w:uiPriority w:val="99"/>
    <w:unhideWhenUsed/>
    <w:rsid w:val="00C660C2"/>
    <w:rPr>
      <w:color w:val="0000FF" w:themeColor="hyperlink"/>
      <w:u w:val="single"/>
    </w:rPr>
  </w:style>
  <w:style w:type="character" w:customStyle="1" w:styleId="215pt">
    <w:name w:val="Основной текст (2) + 15 pt;Полужирный"/>
    <w:basedOn w:val="2"/>
    <w:rsid w:val="00C660C2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uk-UA" w:eastAsia="uk-UA" w:bidi="uk-UA"/>
    </w:rPr>
  </w:style>
  <w:style w:type="character" w:customStyle="1" w:styleId="213pt">
    <w:name w:val="Основной текст (2) + 13 pt"/>
    <w:basedOn w:val="2"/>
    <w:rsid w:val="0094440E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30;&#1085;&#1092;&#1086;&#1088;&#1084;&#1072;&#1094;&#1110;&#1103;%20&#1087;&#1088;&#1086;%20&#1089;&#1091;&#1073;&#8217;&#1108;&#1082;&#1090;&#1072;%20&#1085;&#1072;&#1076;&#1072;&#1085;&#1085;&#1103;%20&#1072;&#1076;&#1084;&#1110;&#1085;&#1110;&#1089;&#1090;&#1088;&#1072;&#1090;&#1080;&#1074;&#1085;&#1086;&#1111;%20&#1087;&#1086;&#1089;&#1083;&#1091;&#1075;&#1080;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1030;&#1085;&#1092;&#1086;&#1088;&#1084;&#1072;&#1094;&#1110;&#1103;%20&#1087;&#1088;&#1086;%20&#1089;&#1091;&#1073;&#8217;&#1108;&#1082;&#1090;&#1072;%20&#1085;&#1072;&#1076;&#1072;&#1085;&#1085;&#1103;%20&#1072;&#1076;&#1084;&#1110;&#1085;&#1110;&#1089;&#1090;&#1088;&#1072;&#1090;&#1080;&#1074;&#1085;&#1086;&#1111;%20&#1087;&#1086;&#1089;&#1083;&#1091;&#1075;&#108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arzzv@ukr.ne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2022-11-27T14:12:00Z</dcterms:created>
  <dcterms:modified xsi:type="dcterms:W3CDTF">2022-11-27T14:55:00Z</dcterms:modified>
</cp:coreProperties>
</file>